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381" w:rsidRDefault="00E76381" w:rsidP="00E76381">
      <w:pPr>
        <w:spacing w:before="167" w:after="167" w:line="288" w:lineRule="atLeast"/>
        <w:textAlignment w:val="baseline"/>
        <w:outlineLvl w:val="0"/>
        <w:rPr>
          <w:rFonts w:ascii="inherit" w:eastAsia="Times New Roman" w:hAnsi="inherit" w:cs="Times New Roman"/>
          <w:color w:val="447790"/>
          <w:kern w:val="36"/>
          <w:sz w:val="30"/>
          <w:szCs w:val="30"/>
        </w:rPr>
      </w:pPr>
      <w:r>
        <w:rPr>
          <w:rFonts w:ascii="inherit" w:eastAsia="Times New Roman" w:hAnsi="inherit" w:cs="Times New Roman"/>
          <w:noProof/>
          <w:color w:val="447790"/>
          <w:kern w:val="36"/>
          <w:sz w:val="30"/>
          <w:szCs w:val="30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user\Desktop\741890653044d455684fda770bfcbe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41890653044d455684fda770bfcbe8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381" w:rsidRPr="00E76381" w:rsidRDefault="00E76381" w:rsidP="00E76381">
      <w:pPr>
        <w:spacing w:before="167" w:after="167" w:line="288" w:lineRule="atLeast"/>
        <w:textAlignment w:val="baseline"/>
        <w:outlineLvl w:val="0"/>
        <w:rPr>
          <w:rFonts w:ascii="inherit" w:eastAsia="Times New Roman" w:hAnsi="inherit" w:cs="Times New Roman"/>
          <w:color w:val="447790"/>
          <w:kern w:val="36"/>
          <w:sz w:val="30"/>
          <w:szCs w:val="30"/>
        </w:rPr>
      </w:pPr>
      <w:r w:rsidRPr="00E76381">
        <w:rPr>
          <w:rFonts w:ascii="inherit" w:eastAsia="Times New Roman" w:hAnsi="inherit" w:cs="Times New Roman"/>
          <w:color w:val="447790"/>
          <w:kern w:val="36"/>
          <w:sz w:val="30"/>
          <w:szCs w:val="30"/>
        </w:rPr>
        <w:t>ППМИ – 2020</w:t>
      </w:r>
    </w:p>
    <w:p w:rsidR="00E76381" w:rsidRPr="00E76381" w:rsidRDefault="00E76381" w:rsidP="00E76381">
      <w:pPr>
        <w:shd w:val="clear" w:color="auto" w:fill="FFFFFF"/>
        <w:spacing w:after="167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3"/>
          <w:szCs w:val="23"/>
        </w:rPr>
      </w:pPr>
      <w:r w:rsidRPr="00E76381">
        <w:rPr>
          <w:rFonts w:ascii="inherit" w:eastAsia="Times New Roman" w:hAnsi="inherit" w:cs="Times New Roman"/>
          <w:color w:val="444444"/>
          <w:sz w:val="23"/>
          <w:szCs w:val="23"/>
        </w:rPr>
        <w:t>Уважаемые жители сельского поселения</w:t>
      </w:r>
      <w:r>
        <w:rPr>
          <w:rFonts w:ascii="inherit" w:eastAsia="Times New Roman" w:hAnsi="inherit" w:cs="Times New Roman"/>
          <w:color w:val="444444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444444"/>
          <w:sz w:val="23"/>
          <w:szCs w:val="23"/>
        </w:rPr>
        <w:t>Нагадакский</w:t>
      </w:r>
      <w:proofErr w:type="spellEnd"/>
      <w:r>
        <w:rPr>
          <w:rFonts w:ascii="inherit" w:eastAsia="Times New Roman" w:hAnsi="inherit" w:cs="Times New Roman"/>
          <w:color w:val="444444"/>
          <w:sz w:val="23"/>
          <w:szCs w:val="23"/>
        </w:rPr>
        <w:t xml:space="preserve"> сельсовет</w:t>
      </w:r>
      <w:r w:rsidRPr="00E76381">
        <w:rPr>
          <w:rFonts w:ascii="inherit" w:eastAsia="Times New Roman" w:hAnsi="inherit" w:cs="Times New Roman"/>
          <w:color w:val="444444"/>
          <w:sz w:val="23"/>
          <w:szCs w:val="23"/>
        </w:rPr>
        <w:t>!</w:t>
      </w:r>
    </w:p>
    <w:p w:rsidR="00E76381" w:rsidRPr="00E76381" w:rsidRDefault="00E76381" w:rsidP="00E76381">
      <w:pPr>
        <w:shd w:val="clear" w:color="auto" w:fill="FFFFFF"/>
        <w:spacing w:after="167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3"/>
          <w:szCs w:val="23"/>
        </w:rPr>
      </w:pPr>
      <w:r w:rsidRPr="00E76381">
        <w:rPr>
          <w:rFonts w:ascii="inherit" w:eastAsia="Times New Roman" w:hAnsi="inherit" w:cs="Times New Roman"/>
          <w:color w:val="444444"/>
          <w:sz w:val="23"/>
          <w:szCs w:val="23"/>
        </w:rPr>
        <w:t>Администрация сельского поселения предлагает Вам принять участие в Проекте поддержки местных инициатив в муниципальных образованиях, а также в конкурсном отборе Проектов развития территорий муниципальных образований, основанных на местных инициативах.</w:t>
      </w:r>
    </w:p>
    <w:p w:rsidR="00E76381" w:rsidRPr="00E76381" w:rsidRDefault="00E76381" w:rsidP="00E76381">
      <w:pPr>
        <w:shd w:val="clear" w:color="auto" w:fill="FFFFFF"/>
        <w:spacing w:after="167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3"/>
          <w:szCs w:val="23"/>
        </w:rPr>
      </w:pPr>
      <w:r w:rsidRPr="00E76381">
        <w:rPr>
          <w:rFonts w:ascii="inherit" w:eastAsia="Times New Roman" w:hAnsi="inherit" w:cs="Times New Roman"/>
          <w:color w:val="444444"/>
          <w:sz w:val="23"/>
          <w:szCs w:val="23"/>
        </w:rPr>
        <w:t>В сентябре текущего года дан старт ППМИ- 2020. И у нас есть все шансы успешно поучаствовать в программе поддержки местных инициатив и привлечь средства областного бюджета на решение вопросов местного значения.</w:t>
      </w:r>
      <w:r w:rsidRPr="00E76381">
        <w:rPr>
          <w:rFonts w:ascii="inherit" w:eastAsia="Times New Roman" w:hAnsi="inherit" w:cs="Times New Roman"/>
          <w:color w:val="444444"/>
          <w:sz w:val="23"/>
          <w:szCs w:val="23"/>
        </w:rPr>
        <w:br/>
        <w:t>Для реализации выбранного Вами проекта, из областного бюджета в случае победы в конкурсном отборе будут выделены субсидии в пределах до 1 млн. рублей.</w:t>
      </w:r>
    </w:p>
    <w:p w:rsidR="00E76381" w:rsidRPr="00E76381" w:rsidRDefault="00E76381" w:rsidP="00E76381">
      <w:pPr>
        <w:shd w:val="clear" w:color="auto" w:fill="FFFFFF"/>
        <w:spacing w:after="167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3"/>
          <w:szCs w:val="23"/>
        </w:rPr>
      </w:pPr>
      <w:r w:rsidRPr="00E76381">
        <w:rPr>
          <w:rFonts w:ascii="inherit" w:eastAsia="Times New Roman" w:hAnsi="inherit" w:cs="Times New Roman"/>
          <w:color w:val="444444"/>
          <w:sz w:val="23"/>
          <w:szCs w:val="23"/>
        </w:rPr>
        <w:t>Однако</w:t>
      </w:r>
      <w:proofErr w:type="gramStart"/>
      <w:r w:rsidRPr="00E76381">
        <w:rPr>
          <w:rFonts w:ascii="inherit" w:eastAsia="Times New Roman" w:hAnsi="inherit" w:cs="Times New Roman"/>
          <w:color w:val="444444"/>
          <w:sz w:val="23"/>
          <w:szCs w:val="23"/>
        </w:rPr>
        <w:t>,</w:t>
      </w:r>
      <w:proofErr w:type="gramEnd"/>
      <w:r w:rsidRPr="00E76381">
        <w:rPr>
          <w:rFonts w:ascii="inherit" w:eastAsia="Times New Roman" w:hAnsi="inherit" w:cs="Times New Roman"/>
          <w:color w:val="444444"/>
          <w:sz w:val="23"/>
          <w:szCs w:val="23"/>
        </w:rPr>
        <w:t xml:space="preserve"> вступить в программу возможно только при активном участии населения, т.е. население должно принять участие в </w:t>
      </w:r>
      <w:proofErr w:type="spellStart"/>
      <w:r w:rsidRPr="00E76381">
        <w:rPr>
          <w:rFonts w:ascii="inherit" w:eastAsia="Times New Roman" w:hAnsi="inherit" w:cs="Times New Roman"/>
          <w:color w:val="444444"/>
          <w:sz w:val="23"/>
          <w:szCs w:val="23"/>
        </w:rPr>
        <w:t>софинансировании</w:t>
      </w:r>
      <w:proofErr w:type="spellEnd"/>
      <w:r w:rsidRPr="00E76381">
        <w:rPr>
          <w:rFonts w:ascii="inherit" w:eastAsia="Times New Roman" w:hAnsi="inherit" w:cs="Times New Roman"/>
          <w:color w:val="444444"/>
          <w:sz w:val="23"/>
          <w:szCs w:val="23"/>
        </w:rPr>
        <w:t xml:space="preserve"> выбранного наиболее значимого проекта (проблемы). Реализация проекта будет проходить под контролем населения.</w:t>
      </w:r>
      <w:r w:rsidRPr="00E76381">
        <w:rPr>
          <w:rFonts w:ascii="inherit" w:eastAsia="Times New Roman" w:hAnsi="inherit" w:cs="Times New Roman"/>
          <w:color w:val="444444"/>
          <w:sz w:val="23"/>
          <w:szCs w:val="23"/>
        </w:rPr>
        <w:br/>
        <w:t>Участие в Проекте поддержки местных инициатив поможет успешно решить актуальные проблемы развития нашего поселения. Просим Вас указать направления, которые вы считаете наиболее важными.</w:t>
      </w:r>
      <w:r w:rsidRPr="00E76381">
        <w:rPr>
          <w:rFonts w:ascii="inherit" w:eastAsia="Times New Roman" w:hAnsi="inherit" w:cs="Times New Roman"/>
          <w:color w:val="444444"/>
          <w:sz w:val="23"/>
          <w:szCs w:val="23"/>
        </w:rPr>
        <w:br/>
        <w:t>Типология проектов:</w:t>
      </w:r>
      <w:r w:rsidRPr="00E76381">
        <w:rPr>
          <w:rFonts w:ascii="inherit" w:eastAsia="Times New Roman" w:hAnsi="inherit" w:cs="Times New Roman"/>
          <w:color w:val="444444"/>
          <w:sz w:val="23"/>
          <w:szCs w:val="23"/>
        </w:rPr>
        <w:br/>
        <w:t>- Обустройство спортивных и детских площадок;</w:t>
      </w:r>
    </w:p>
    <w:p w:rsidR="00E76381" w:rsidRPr="00E76381" w:rsidRDefault="00E76381" w:rsidP="00E76381">
      <w:pPr>
        <w:shd w:val="clear" w:color="auto" w:fill="FFFFFF"/>
        <w:spacing w:after="167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3"/>
          <w:szCs w:val="23"/>
        </w:rPr>
      </w:pPr>
      <w:r w:rsidRPr="00E76381">
        <w:rPr>
          <w:rFonts w:ascii="inherit" w:eastAsia="Times New Roman" w:hAnsi="inherit" w:cs="Times New Roman"/>
          <w:color w:val="444444"/>
          <w:sz w:val="23"/>
          <w:szCs w:val="23"/>
        </w:rPr>
        <w:lastRenderedPageBreak/>
        <w:t>- Обустройство мест массового отдыха;</w:t>
      </w:r>
    </w:p>
    <w:p w:rsidR="00E76381" w:rsidRPr="00E76381" w:rsidRDefault="00E76381" w:rsidP="00E76381">
      <w:pPr>
        <w:shd w:val="clear" w:color="auto" w:fill="FFFFFF"/>
        <w:spacing w:after="167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3"/>
          <w:szCs w:val="23"/>
        </w:rPr>
      </w:pPr>
      <w:r w:rsidRPr="00E76381">
        <w:rPr>
          <w:rFonts w:ascii="inherit" w:eastAsia="Times New Roman" w:hAnsi="inherit" w:cs="Times New Roman"/>
          <w:color w:val="444444"/>
          <w:sz w:val="23"/>
          <w:szCs w:val="23"/>
        </w:rPr>
        <w:t>- Приобретение спецтехники;</w:t>
      </w:r>
    </w:p>
    <w:p w:rsidR="00E76381" w:rsidRPr="00E76381" w:rsidRDefault="00E76381" w:rsidP="00E76381">
      <w:pPr>
        <w:shd w:val="clear" w:color="auto" w:fill="FFFFFF"/>
        <w:spacing w:after="167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3"/>
          <w:szCs w:val="23"/>
        </w:rPr>
      </w:pPr>
      <w:r w:rsidRPr="00E76381">
        <w:rPr>
          <w:rFonts w:ascii="inherit" w:eastAsia="Times New Roman" w:hAnsi="inherit" w:cs="Times New Roman"/>
          <w:color w:val="444444"/>
          <w:sz w:val="23"/>
          <w:szCs w:val="23"/>
        </w:rPr>
        <w:t>- Ремонт административных зданий;</w:t>
      </w:r>
    </w:p>
    <w:p w:rsidR="00E76381" w:rsidRPr="00E76381" w:rsidRDefault="00E76381" w:rsidP="00E76381">
      <w:pPr>
        <w:shd w:val="clear" w:color="auto" w:fill="FFFFFF"/>
        <w:spacing w:after="167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3"/>
          <w:szCs w:val="23"/>
        </w:rPr>
      </w:pPr>
      <w:r w:rsidRPr="00E76381">
        <w:rPr>
          <w:rFonts w:ascii="inherit" w:eastAsia="Times New Roman" w:hAnsi="inherit" w:cs="Times New Roman"/>
          <w:color w:val="444444"/>
          <w:sz w:val="23"/>
          <w:szCs w:val="23"/>
        </w:rPr>
        <w:t>Победа в конкурсном отборе зависит от активности населения на этапе выдвижения и отбора проектов.</w:t>
      </w:r>
    </w:p>
    <w:p w:rsidR="00E76381" w:rsidRPr="00E76381" w:rsidRDefault="00E76381" w:rsidP="00E76381">
      <w:pPr>
        <w:shd w:val="clear" w:color="auto" w:fill="FFFFFF"/>
        <w:spacing w:after="167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3"/>
          <w:szCs w:val="23"/>
        </w:rPr>
      </w:pPr>
      <w:r w:rsidRPr="00E76381">
        <w:rPr>
          <w:rFonts w:ascii="inherit" w:eastAsia="Times New Roman" w:hAnsi="inherit" w:cs="Times New Roman"/>
          <w:color w:val="444444"/>
          <w:sz w:val="23"/>
          <w:szCs w:val="23"/>
        </w:rPr>
        <w:t>Ждем Ваших предложений по обустройству общественных территорий для включения в список объектов для голосования, которые Вы хотели бы благоустроить!!!</w:t>
      </w:r>
    </w:p>
    <w:p w:rsidR="00E76381" w:rsidRPr="00E76381" w:rsidRDefault="00E76381" w:rsidP="00E76381">
      <w:pPr>
        <w:shd w:val="clear" w:color="auto" w:fill="FFFFFF"/>
        <w:spacing w:after="167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3"/>
          <w:szCs w:val="23"/>
        </w:rPr>
      </w:pPr>
      <w:r w:rsidRPr="00E76381">
        <w:rPr>
          <w:rFonts w:ascii="inherit" w:eastAsia="Times New Roman" w:hAnsi="inherit" w:cs="Times New Roman"/>
          <w:color w:val="444444"/>
          <w:sz w:val="23"/>
          <w:szCs w:val="23"/>
        </w:rPr>
        <w:t xml:space="preserve">Сбор предложений для участия в ППМИ-2020 продлится до 1 ноября 2019 года. </w:t>
      </w:r>
    </w:p>
    <w:p w:rsidR="00470FB9" w:rsidRDefault="00470FB9"/>
    <w:sectPr w:rsidR="00470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76381"/>
    <w:rsid w:val="00470FB9"/>
    <w:rsid w:val="00E7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63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3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76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7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3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9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239</Words>
  <Characters>1368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2020-02-28T08:59:00Z</dcterms:created>
  <dcterms:modified xsi:type="dcterms:W3CDTF">2020-02-28T09:05:00Z</dcterms:modified>
</cp:coreProperties>
</file>